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63A" w:rsidP="0099463A" w:rsidRDefault="0099463A" w14:paraId="375D5F90" w14:textId="3C24F6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rPr>
        <w:t xml:space="preserve"> </w:t>
      </w:r>
      <w:r>
        <w:rPr>
          <w:rStyle w:val="normaltextrun"/>
          <w:rFonts w:ascii="Calibri" w:hAnsi="Calibri" w:cs="Calibri"/>
          <w:b/>
          <w:bCs/>
          <w:color w:val="000000"/>
          <w:sz w:val="28"/>
          <w:szCs w:val="28"/>
          <w:shd w:val="clear" w:color="auto" w:fill="00FFFF"/>
        </w:rPr>
        <w:t>[Company]</w:t>
      </w:r>
      <w:r>
        <w:rPr>
          <w:rStyle w:val="normaltextrun"/>
          <w:rFonts w:ascii="Calibri" w:hAnsi="Calibri" w:cs="Calibri"/>
          <w:b/>
          <w:bCs/>
          <w:color w:val="000000"/>
          <w:sz w:val="28"/>
          <w:szCs w:val="28"/>
        </w:rPr>
        <w:t xml:space="preserve"> </w:t>
      </w:r>
      <w:r w:rsidR="00A90A02">
        <w:rPr>
          <w:rStyle w:val="normaltextrun"/>
          <w:rFonts w:ascii="Calibri" w:hAnsi="Calibri" w:cs="Calibri"/>
          <w:b/>
          <w:bCs/>
          <w:color w:val="000000"/>
          <w:sz w:val="28"/>
          <w:szCs w:val="28"/>
        </w:rPr>
        <w:t>Named</w:t>
      </w:r>
      <w:r>
        <w:rPr>
          <w:rStyle w:val="normaltextrun"/>
          <w:rFonts w:ascii="Calibri" w:hAnsi="Calibri" w:cs="Calibri"/>
          <w:b/>
          <w:bCs/>
          <w:color w:val="000000"/>
          <w:sz w:val="28"/>
          <w:szCs w:val="28"/>
        </w:rPr>
        <w:t xml:space="preserve"> a 2024 Best Tech</w:t>
      </w:r>
      <w:r w:rsidR="004241F6">
        <w:rPr>
          <w:rStyle w:val="normaltextrun"/>
          <w:rFonts w:ascii="Calibri" w:hAnsi="Calibri" w:cs="Calibri"/>
          <w:b/>
          <w:bCs/>
          <w:color w:val="000000"/>
          <w:sz w:val="28"/>
          <w:szCs w:val="28"/>
        </w:rPr>
        <w:t xml:space="preserve"> Workplace</w:t>
      </w:r>
      <w:r>
        <w:rPr>
          <w:rStyle w:val="normaltextrun"/>
          <w:rFonts w:ascii="Calibri" w:hAnsi="Calibri" w:cs="Calibri"/>
          <w:b/>
          <w:bCs/>
          <w:color w:val="000000"/>
          <w:sz w:val="28"/>
          <w:szCs w:val="28"/>
        </w:rPr>
        <w:t xml:space="preserve"> for Diversity Finalist</w:t>
      </w:r>
      <w:r>
        <w:rPr>
          <w:rStyle w:val="eop"/>
          <w:rFonts w:ascii="Calibri" w:hAnsi="Calibri" w:cs="Calibri"/>
          <w:color w:val="000000"/>
          <w:sz w:val="28"/>
          <w:szCs w:val="28"/>
        </w:rPr>
        <w:t> </w:t>
      </w:r>
    </w:p>
    <w:p w:rsidR="0099463A" w:rsidP="0099463A" w:rsidRDefault="00AA62C7" w14:paraId="1427DB20" w14:textId="71B0D245">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i/>
          <w:iCs/>
          <w:color w:val="000000" w:themeColor="text1"/>
          <w:sz w:val="22"/>
          <w:szCs w:val="22"/>
        </w:rPr>
        <w:t>Tech in Motion</w:t>
      </w:r>
      <w:r w:rsidR="00853B11">
        <w:rPr>
          <w:rStyle w:val="normaltextrun"/>
          <w:rFonts w:ascii="Calibri" w:hAnsi="Calibri" w:cs="Calibri"/>
          <w:i/>
          <w:iCs/>
          <w:color w:val="000000" w:themeColor="text1"/>
          <w:sz w:val="22"/>
          <w:szCs w:val="22"/>
        </w:rPr>
        <w:t>’s Timmy Awards</w:t>
      </w:r>
      <w:r>
        <w:rPr>
          <w:rStyle w:val="normaltextrun"/>
          <w:rFonts w:ascii="Calibri" w:hAnsi="Calibri" w:cs="Calibri"/>
          <w:i/>
          <w:iCs/>
          <w:color w:val="000000" w:themeColor="text1"/>
          <w:sz w:val="22"/>
          <w:szCs w:val="22"/>
        </w:rPr>
        <w:t xml:space="preserve"> </w:t>
      </w:r>
      <w:r w:rsidR="00072D0F">
        <w:rPr>
          <w:rStyle w:val="normaltextrun"/>
          <w:rFonts w:ascii="Calibri" w:hAnsi="Calibri" w:cs="Calibri"/>
          <w:i/>
          <w:iCs/>
          <w:color w:val="000000" w:themeColor="text1"/>
          <w:sz w:val="22"/>
          <w:szCs w:val="22"/>
        </w:rPr>
        <w:t>recognize</w:t>
      </w:r>
      <w:r>
        <w:rPr>
          <w:rStyle w:val="normaltextrun"/>
          <w:rFonts w:ascii="Calibri" w:hAnsi="Calibri" w:cs="Calibri"/>
          <w:i/>
          <w:iCs/>
          <w:color w:val="000000" w:themeColor="text1"/>
          <w:sz w:val="22"/>
          <w:szCs w:val="22"/>
        </w:rPr>
        <w:t>s</w:t>
      </w:r>
      <w:r w:rsidR="002620CF">
        <w:rPr>
          <w:rStyle w:val="normaltextrun"/>
          <w:rFonts w:ascii="Calibri" w:hAnsi="Calibri" w:cs="Calibri"/>
          <w:i/>
          <w:iCs/>
          <w:color w:val="000000" w:themeColor="text1"/>
          <w:sz w:val="22"/>
          <w:szCs w:val="22"/>
        </w:rPr>
        <w:t xml:space="preserve"> the</w:t>
      </w:r>
      <w:r w:rsidR="00F678F0">
        <w:rPr>
          <w:rStyle w:val="normaltextrun"/>
          <w:rFonts w:ascii="Calibri" w:hAnsi="Calibri" w:cs="Calibri"/>
          <w:i/>
          <w:iCs/>
          <w:color w:val="000000" w:themeColor="text1"/>
          <w:sz w:val="22"/>
          <w:szCs w:val="22"/>
        </w:rPr>
        <w:t xml:space="preserve"> </w:t>
      </w:r>
      <w:r w:rsidR="006F0844">
        <w:rPr>
          <w:rStyle w:val="normaltextrun"/>
          <w:rFonts w:ascii="Calibri" w:hAnsi="Calibri" w:cs="Calibri"/>
          <w:i/>
          <w:iCs/>
          <w:color w:val="000000" w:themeColor="text1"/>
          <w:sz w:val="22"/>
          <w:szCs w:val="22"/>
        </w:rPr>
        <w:t xml:space="preserve">top diverse and inclusive </w:t>
      </w:r>
      <w:r w:rsidR="00853B11">
        <w:rPr>
          <w:rStyle w:val="normaltextrun"/>
          <w:rFonts w:ascii="Calibri" w:hAnsi="Calibri" w:cs="Calibri"/>
          <w:i/>
          <w:iCs/>
          <w:color w:val="000000" w:themeColor="text1"/>
          <w:sz w:val="22"/>
          <w:szCs w:val="22"/>
        </w:rPr>
        <w:t xml:space="preserve">work cultures in North America </w:t>
      </w:r>
    </w:p>
    <w:p w:rsidR="79E6C270" w:rsidP="79E6C270" w:rsidRDefault="79E6C270" w14:paraId="0880B471" w14:textId="7CBB4AB0">
      <w:pPr>
        <w:spacing w:after="0" w:line="240" w:lineRule="auto"/>
        <w:jc w:val="both"/>
        <w:rPr>
          <w:rFonts w:ascii="Calibri" w:hAnsi="Calibri" w:eastAsia="Calibri" w:cs="Calibri"/>
          <w:b/>
          <w:bCs/>
          <w:color w:val="000000" w:themeColor="text1"/>
          <w:highlight w:val="cyan"/>
        </w:rPr>
      </w:pPr>
    </w:p>
    <w:p w:rsidR="0B3FEE51" w:rsidP="79E6C270" w:rsidRDefault="0B3FEE51" w14:paraId="32755220" w14:textId="34EBB99F">
      <w:pPr>
        <w:spacing w:after="0" w:line="240" w:lineRule="auto"/>
        <w:jc w:val="both"/>
        <w:rPr>
          <w:rFonts w:ascii="Calibri" w:hAnsi="Calibri" w:eastAsia="Calibri" w:cs="Calibri"/>
        </w:rPr>
      </w:pPr>
      <w:r w:rsidRPr="79E6C270">
        <w:rPr>
          <w:rFonts w:ascii="Calibri" w:hAnsi="Calibri" w:eastAsia="Calibri" w:cs="Calibri"/>
          <w:b/>
          <w:bCs/>
          <w:color w:val="000000" w:themeColor="text1"/>
          <w:highlight w:val="cyan"/>
        </w:rPr>
        <w:t>City (Date)</w:t>
      </w:r>
      <w:r w:rsidRPr="79E6C270">
        <w:rPr>
          <w:rFonts w:ascii="Calibri" w:hAnsi="Calibri" w:eastAsia="Calibri" w:cs="Calibri"/>
          <w:b/>
          <w:bCs/>
          <w:color w:val="000000" w:themeColor="text1"/>
        </w:rPr>
        <w:t xml:space="preserve"> –</w:t>
      </w:r>
      <w:r w:rsidRPr="79E6C270">
        <w:rPr>
          <w:rFonts w:ascii="Calibri" w:hAnsi="Calibri" w:eastAsia="Calibri" w:cs="Calibri"/>
          <w:color w:val="000000" w:themeColor="text1"/>
        </w:rPr>
        <w:t xml:space="preserve"> </w:t>
      </w:r>
      <w:r w:rsidRPr="79E6C270">
        <w:rPr>
          <w:rFonts w:ascii="Calibri" w:hAnsi="Calibri" w:eastAsia="Calibri" w:cs="Calibri"/>
          <w:color w:val="000000" w:themeColor="text1"/>
          <w:highlight w:val="cyan"/>
        </w:rPr>
        <w:t>[Company]</w:t>
      </w:r>
      <w:r w:rsidRPr="79E6C270">
        <w:rPr>
          <w:rFonts w:ascii="Calibri" w:hAnsi="Calibri" w:eastAsia="Calibri" w:cs="Calibri"/>
          <w:color w:val="000000" w:themeColor="text1"/>
        </w:rPr>
        <w:t xml:space="preserve"> has been </w:t>
      </w:r>
      <w:r w:rsidR="003C4A06">
        <w:rPr>
          <w:rFonts w:ascii="Calibri" w:hAnsi="Calibri" w:eastAsia="Calibri" w:cs="Calibri"/>
          <w:color w:val="000000" w:themeColor="text1"/>
        </w:rPr>
        <w:t>announced as</w:t>
      </w:r>
      <w:r w:rsidRPr="79E6C270">
        <w:rPr>
          <w:rFonts w:ascii="Calibri" w:hAnsi="Calibri" w:eastAsia="Calibri" w:cs="Calibri"/>
          <w:color w:val="000000" w:themeColor="text1"/>
        </w:rPr>
        <w:t xml:space="preserve"> a Best Tech Workplace for Diversity Finalist for the 2024 Timmy Awards</w:t>
      </w:r>
      <w:r w:rsidR="003C4A06">
        <w:rPr>
          <w:rFonts w:ascii="Calibri" w:hAnsi="Calibri" w:eastAsia="Calibri" w:cs="Calibri"/>
          <w:color w:val="000000" w:themeColor="text1"/>
        </w:rPr>
        <w:t xml:space="preserve"> </w:t>
      </w:r>
      <w:r w:rsidRPr="79E6C270">
        <w:rPr>
          <w:rFonts w:ascii="Calibri" w:hAnsi="Calibri" w:eastAsia="Calibri" w:cs="Calibri"/>
          <w:color w:val="000000" w:themeColor="text1"/>
        </w:rPr>
        <w:t>by</w:t>
      </w:r>
      <w:hyperlink r:id="rId10">
        <w:r w:rsidR="003F0747">
          <w:rPr>
            <w:rStyle w:val="Hyperlink"/>
            <w:rFonts w:ascii="Calibri" w:hAnsi="Calibri" w:eastAsia="Calibri" w:cs="Calibri"/>
            <w:u w:val="none"/>
          </w:rPr>
          <w:t xml:space="preserve"> </w:t>
        </w:r>
        <w:r w:rsidRPr="79E6C270">
          <w:rPr>
            <w:rStyle w:val="Hyperlink"/>
            <w:rFonts w:ascii="Calibri" w:hAnsi="Calibri" w:eastAsia="Calibri" w:cs="Calibri"/>
            <w:color w:val="467886"/>
            <w:u w:val="none"/>
          </w:rPr>
          <w:t>Tech in Motion</w:t>
        </w:r>
      </w:hyperlink>
      <w:r w:rsidRPr="79E6C270">
        <w:rPr>
          <w:rFonts w:ascii="Calibri" w:hAnsi="Calibri" w:eastAsia="Calibri" w:cs="Calibri"/>
          <w:color w:val="000000" w:themeColor="text1"/>
        </w:rPr>
        <w:t xml:space="preserve">, a North American tech event series with 300,000+ members. </w:t>
      </w:r>
      <w:r w:rsidR="00403C36">
        <w:rPr>
          <w:rFonts w:ascii="Calibri" w:hAnsi="Calibri" w:eastAsia="Calibri" w:cs="Calibri"/>
          <w:color w:val="000000" w:themeColor="text1"/>
        </w:rPr>
        <w:t>While t</w:t>
      </w:r>
      <w:r w:rsidRPr="79E6C270">
        <w:rPr>
          <w:rFonts w:ascii="Calibri" w:hAnsi="Calibri" w:eastAsia="Calibri" w:cs="Calibri"/>
          <w:color w:val="000000" w:themeColor="text1"/>
        </w:rPr>
        <w:t xml:space="preserve">he </w:t>
      </w:r>
      <w:proofErr w:type="spellStart"/>
      <w:r w:rsidRPr="79E6C270">
        <w:rPr>
          <w:rFonts w:ascii="Calibri" w:hAnsi="Calibri" w:eastAsia="Calibri" w:cs="Calibri"/>
          <w:color w:val="000000" w:themeColor="text1"/>
        </w:rPr>
        <w:t>Timmys</w:t>
      </w:r>
      <w:proofErr w:type="spellEnd"/>
      <w:r w:rsidRPr="79E6C270">
        <w:rPr>
          <w:rFonts w:ascii="Calibri" w:hAnsi="Calibri" w:eastAsia="Calibri" w:cs="Calibri"/>
          <w:color w:val="000000" w:themeColor="text1"/>
        </w:rPr>
        <w:t xml:space="preserve"> celebrate</w:t>
      </w:r>
      <w:r w:rsidR="00403C36">
        <w:rPr>
          <w:rFonts w:ascii="Calibri" w:hAnsi="Calibri" w:eastAsia="Calibri" w:cs="Calibri"/>
          <w:color w:val="000000" w:themeColor="text1"/>
        </w:rPr>
        <w:t xml:space="preserve"> </w:t>
      </w:r>
      <w:r w:rsidR="003D286D">
        <w:rPr>
          <w:rFonts w:ascii="Calibri" w:hAnsi="Calibri" w:eastAsia="Calibri" w:cs="Calibri"/>
          <w:color w:val="000000" w:themeColor="text1"/>
        </w:rPr>
        <w:t xml:space="preserve">all </w:t>
      </w:r>
      <w:r w:rsidRPr="79E6C270">
        <w:rPr>
          <w:rFonts w:ascii="Calibri" w:hAnsi="Calibri" w:eastAsia="Calibri" w:cs="Calibri"/>
          <w:color w:val="000000" w:themeColor="text1"/>
        </w:rPr>
        <w:t>top tech workplaces,</w:t>
      </w:r>
      <w:r w:rsidR="00403C36">
        <w:rPr>
          <w:rFonts w:ascii="Calibri" w:hAnsi="Calibri" w:eastAsia="Calibri" w:cs="Calibri"/>
          <w:color w:val="000000" w:themeColor="text1"/>
        </w:rPr>
        <w:t xml:space="preserve"> </w:t>
      </w:r>
      <w:r w:rsidRPr="79E6C270">
        <w:rPr>
          <w:rFonts w:ascii="Calibri" w:hAnsi="Calibri" w:eastAsia="Calibri" w:cs="Calibri"/>
          <w:color w:val="000000" w:themeColor="text1"/>
        </w:rPr>
        <w:t>this award</w:t>
      </w:r>
      <w:r w:rsidR="00D133D7">
        <w:rPr>
          <w:rFonts w:ascii="Calibri" w:hAnsi="Calibri" w:eastAsia="Calibri" w:cs="Calibri"/>
          <w:color w:val="000000" w:themeColor="text1"/>
        </w:rPr>
        <w:t xml:space="preserve"> </w:t>
      </w:r>
      <w:r w:rsidR="00403C36">
        <w:rPr>
          <w:rFonts w:ascii="Calibri" w:hAnsi="Calibri" w:eastAsia="Calibri" w:cs="Calibri"/>
          <w:color w:val="000000" w:themeColor="text1"/>
        </w:rPr>
        <w:t>focuses on those</w:t>
      </w:r>
      <w:r w:rsidRPr="79E6C270">
        <w:rPr>
          <w:rFonts w:ascii="Calibri" w:hAnsi="Calibri" w:eastAsia="Calibri" w:cs="Calibri"/>
          <w:color w:val="000000" w:themeColor="text1"/>
        </w:rPr>
        <w:t xml:space="preserve"> cultivat</w:t>
      </w:r>
      <w:r w:rsidR="00403C36">
        <w:rPr>
          <w:rFonts w:ascii="Calibri" w:hAnsi="Calibri" w:eastAsia="Calibri" w:cs="Calibri"/>
          <w:color w:val="000000" w:themeColor="text1"/>
        </w:rPr>
        <w:t>ing</w:t>
      </w:r>
      <w:r w:rsidRPr="79E6C270">
        <w:rPr>
          <w:rFonts w:ascii="Calibri" w:hAnsi="Calibri" w:eastAsia="Calibri" w:cs="Calibri"/>
          <w:color w:val="000000" w:themeColor="text1"/>
        </w:rPr>
        <w:t xml:space="preserve"> an inclusive culture from </w:t>
      </w:r>
      <w:r w:rsidR="00D133D7">
        <w:rPr>
          <w:rFonts w:ascii="Calibri" w:hAnsi="Calibri" w:eastAsia="Calibri" w:cs="Calibri"/>
          <w:color w:val="000000" w:themeColor="text1"/>
        </w:rPr>
        <w:t>the top</w:t>
      </w:r>
      <w:r w:rsidR="007C50C5">
        <w:rPr>
          <w:rFonts w:ascii="Calibri" w:hAnsi="Calibri" w:eastAsia="Calibri" w:cs="Calibri"/>
          <w:color w:val="000000" w:themeColor="text1"/>
        </w:rPr>
        <w:t xml:space="preserve"> down</w:t>
      </w:r>
      <w:r w:rsidRPr="79E6C270">
        <w:rPr>
          <w:rFonts w:ascii="Calibri" w:hAnsi="Calibri" w:eastAsia="Calibri" w:cs="Calibri"/>
          <w:color w:val="000000" w:themeColor="text1"/>
        </w:rPr>
        <w:t xml:space="preserve">, promoting authenticity, </w:t>
      </w:r>
      <w:r w:rsidR="00D133D7">
        <w:rPr>
          <w:rFonts w:ascii="Calibri" w:hAnsi="Calibri" w:eastAsia="Calibri" w:cs="Calibri"/>
          <w:color w:val="000000" w:themeColor="text1"/>
        </w:rPr>
        <w:t>diverse</w:t>
      </w:r>
      <w:r w:rsidRPr="79E6C270">
        <w:rPr>
          <w:rFonts w:ascii="Calibri" w:hAnsi="Calibri" w:eastAsia="Calibri" w:cs="Calibri"/>
          <w:color w:val="000000" w:themeColor="text1"/>
        </w:rPr>
        <w:t xml:space="preserve"> hiring, </w:t>
      </w:r>
      <w:r w:rsidR="003D286D">
        <w:rPr>
          <w:rFonts w:ascii="Calibri" w:hAnsi="Calibri" w:eastAsia="Calibri" w:cs="Calibri"/>
          <w:color w:val="000000" w:themeColor="text1"/>
        </w:rPr>
        <w:t xml:space="preserve">strategic vision </w:t>
      </w:r>
      <w:r w:rsidRPr="79E6C270">
        <w:rPr>
          <w:rFonts w:ascii="Calibri" w:hAnsi="Calibri" w:eastAsia="Calibri" w:cs="Calibri"/>
          <w:color w:val="000000" w:themeColor="text1"/>
        </w:rPr>
        <w:t>and innovation f</w:t>
      </w:r>
      <w:r w:rsidR="007C50C5">
        <w:rPr>
          <w:rFonts w:ascii="Calibri" w:hAnsi="Calibri" w:eastAsia="Calibri" w:cs="Calibri"/>
          <w:color w:val="000000" w:themeColor="text1"/>
        </w:rPr>
        <w:t>rom all</w:t>
      </w:r>
      <w:r w:rsidR="008C156B">
        <w:rPr>
          <w:rFonts w:ascii="Calibri" w:hAnsi="Calibri" w:eastAsia="Calibri" w:cs="Calibri"/>
          <w:color w:val="000000" w:themeColor="text1"/>
        </w:rPr>
        <w:t>.</w:t>
      </w:r>
    </w:p>
    <w:p w:rsidR="79E6C270" w:rsidP="79E6C270" w:rsidRDefault="79E6C270" w14:paraId="09ECEEED" w14:textId="7D8C0406">
      <w:pPr>
        <w:spacing w:after="0" w:line="240" w:lineRule="auto"/>
        <w:jc w:val="both"/>
        <w:rPr>
          <w:rFonts w:ascii="Calibri" w:hAnsi="Calibri" w:eastAsia="Calibri" w:cs="Calibri"/>
          <w:color w:val="000000" w:themeColor="text1"/>
        </w:rPr>
      </w:pPr>
    </w:p>
    <w:p w:rsidR="003739A1" w:rsidP="00403C36" w:rsidRDefault="003739A1" w14:paraId="2D5A479D" w14:textId="0D9C7A3F">
      <w:pPr>
        <w:spacing w:after="0" w:line="240" w:lineRule="auto"/>
        <w:jc w:val="both"/>
        <w:rPr>
          <w:rFonts w:ascii="Calibri" w:hAnsi="Calibri" w:cs="Calibri"/>
          <w:color w:val="000000"/>
        </w:rPr>
      </w:pPr>
      <w:r>
        <w:rPr>
          <w:rFonts w:ascii="Calibri" w:hAnsi="Calibri" w:cs="Calibri"/>
          <w:color w:val="000000"/>
        </w:rPr>
        <w:t>"</w:t>
      </w:r>
      <w:r w:rsidR="00D251B4">
        <w:rPr>
          <w:rFonts w:ascii="Calibri" w:hAnsi="Calibri" w:cs="Calibri"/>
          <w:color w:val="000000"/>
        </w:rPr>
        <w:t>With this award, w</w:t>
      </w:r>
      <w:r w:rsidR="003C4A06">
        <w:rPr>
          <w:rFonts w:ascii="Calibri" w:hAnsi="Calibri" w:cs="Calibri"/>
          <w:color w:val="000000"/>
        </w:rPr>
        <w:t xml:space="preserve">e’re thrilled to recognize </w:t>
      </w:r>
      <w:r w:rsidR="00D251B4">
        <w:rPr>
          <w:rFonts w:ascii="Calibri" w:hAnsi="Calibri" w:cs="Calibri"/>
          <w:color w:val="000000"/>
        </w:rPr>
        <w:t>those companies</w:t>
      </w:r>
      <w:r>
        <w:rPr>
          <w:rFonts w:ascii="Calibri" w:hAnsi="Calibri" w:cs="Calibri"/>
          <w:color w:val="000000"/>
        </w:rPr>
        <w:t xml:space="preserve"> </w:t>
      </w:r>
      <w:r w:rsidR="00D251B4">
        <w:rPr>
          <w:rFonts w:ascii="Calibri" w:hAnsi="Calibri" w:cs="Calibri"/>
          <w:color w:val="000000"/>
        </w:rPr>
        <w:t>committed</w:t>
      </w:r>
      <w:r>
        <w:rPr>
          <w:rFonts w:ascii="Calibri" w:hAnsi="Calibri" w:cs="Calibri"/>
          <w:color w:val="000000"/>
        </w:rPr>
        <w:t xml:space="preserve"> to fostering an inclusive culture that starts at the leadership level, empowering employees to </w:t>
      </w:r>
      <w:r w:rsidR="00D251B4">
        <w:rPr>
          <w:rFonts w:ascii="Calibri" w:hAnsi="Calibri" w:cs="Calibri"/>
          <w:color w:val="000000"/>
        </w:rPr>
        <w:t>bring</w:t>
      </w:r>
      <w:r>
        <w:rPr>
          <w:rFonts w:ascii="Calibri" w:hAnsi="Calibri" w:cs="Calibri"/>
          <w:color w:val="000000"/>
        </w:rPr>
        <w:t xml:space="preserve"> their authentic selves</w:t>
      </w:r>
      <w:r w:rsidR="00D251B4">
        <w:rPr>
          <w:rFonts w:ascii="Calibri" w:hAnsi="Calibri" w:cs="Calibri"/>
          <w:color w:val="000000"/>
        </w:rPr>
        <w:t xml:space="preserve"> to work</w:t>
      </w:r>
      <w:r>
        <w:rPr>
          <w:rFonts w:ascii="Calibri" w:hAnsi="Calibri" w:cs="Calibri"/>
          <w:color w:val="000000"/>
        </w:rPr>
        <w:t xml:space="preserve"> each day,” said Lindsay Lewis, Executive Director of Marketing at Tech in Motion’s founder,</w:t>
      </w:r>
      <w:hyperlink w:history="1" r:id="rId11">
        <w:r>
          <w:rPr>
            <w:rStyle w:val="Hyperlink"/>
            <w:rFonts w:ascii="Calibri" w:hAnsi="Calibri" w:cs="Calibri"/>
            <w:color w:val="1155CC"/>
          </w:rPr>
          <w:t xml:space="preserve"> Motion Recruitment</w:t>
        </w:r>
      </w:hyperlink>
      <w:r>
        <w:rPr>
          <w:rFonts w:ascii="Calibri" w:hAnsi="Calibri" w:cs="Calibri"/>
          <w:color w:val="000000"/>
        </w:rPr>
        <w:t>. “</w:t>
      </w:r>
      <w:r w:rsidR="00D251B4">
        <w:rPr>
          <w:rFonts w:ascii="Calibri" w:hAnsi="Calibri" w:cs="Calibri"/>
          <w:color w:val="000000"/>
        </w:rPr>
        <w:t>These finalists are all</w:t>
      </w:r>
      <w:r>
        <w:rPr>
          <w:rFonts w:ascii="Calibri" w:hAnsi="Calibri" w:cs="Calibri"/>
          <w:color w:val="000000"/>
        </w:rPr>
        <w:t xml:space="preserve"> about unleashing the full potential of every individual</w:t>
      </w:r>
      <w:r w:rsidR="00D251B4">
        <w:rPr>
          <w:rFonts w:ascii="Calibri" w:hAnsi="Calibri" w:cs="Calibri"/>
          <w:color w:val="000000"/>
        </w:rPr>
        <w:t xml:space="preserve">; </w:t>
      </w:r>
      <w:r w:rsidR="00403C36">
        <w:rPr>
          <w:rFonts w:ascii="Calibri" w:hAnsi="Calibri" w:cs="Calibri"/>
          <w:color w:val="000000"/>
        </w:rPr>
        <w:t>i</w:t>
      </w:r>
      <w:r w:rsidR="00D251B4">
        <w:rPr>
          <w:rFonts w:ascii="Calibri" w:hAnsi="Calibri" w:cs="Calibri"/>
          <w:color w:val="000000"/>
        </w:rPr>
        <w:t xml:space="preserve">n today’s </w:t>
      </w:r>
      <w:r w:rsidR="00E5319F">
        <w:rPr>
          <w:rFonts w:ascii="Calibri" w:hAnsi="Calibri" w:cs="Calibri"/>
          <w:color w:val="000000"/>
        </w:rPr>
        <w:t>world,</w:t>
      </w:r>
      <w:r>
        <w:rPr>
          <w:rFonts w:ascii="Calibri" w:hAnsi="Calibri" w:cs="Calibri"/>
          <w:color w:val="000000"/>
        </w:rPr>
        <w:t xml:space="preserve"> </w:t>
      </w:r>
      <w:r w:rsidR="00E5319F">
        <w:rPr>
          <w:rFonts w:ascii="Calibri" w:hAnsi="Calibri" w:cs="Calibri"/>
          <w:color w:val="000000"/>
        </w:rPr>
        <w:t xml:space="preserve">it’s no easy feat to create a company culture where </w:t>
      </w:r>
      <w:r>
        <w:rPr>
          <w:rFonts w:ascii="Calibri" w:hAnsi="Calibri" w:cs="Calibri"/>
          <w:color w:val="000000"/>
        </w:rPr>
        <w:t>diversity</w:t>
      </w:r>
      <w:r w:rsidR="00AF6FF3">
        <w:rPr>
          <w:rFonts w:ascii="Calibri" w:hAnsi="Calibri" w:cs="Calibri"/>
          <w:color w:val="000000"/>
        </w:rPr>
        <w:t xml:space="preserve"> </w:t>
      </w:r>
      <w:r w:rsidR="009F2142">
        <w:rPr>
          <w:rFonts w:ascii="Calibri" w:hAnsi="Calibri" w:cs="Calibri"/>
          <w:color w:val="000000"/>
        </w:rPr>
        <w:t>is key</w:t>
      </w:r>
      <w:r>
        <w:rPr>
          <w:rFonts w:ascii="Calibri" w:hAnsi="Calibri" w:cs="Calibri"/>
          <w:color w:val="000000"/>
        </w:rPr>
        <w:t>, creativity flourishes, innovation thrives, and perspectives converge to create solutions that transcend expectations."</w:t>
      </w:r>
    </w:p>
    <w:p w:rsidR="746AF886" w:rsidP="79E6C270" w:rsidRDefault="746AF886" w14:paraId="00B9E68D" w14:textId="758B950D">
      <w:pPr>
        <w:spacing w:after="0" w:line="240" w:lineRule="auto"/>
        <w:rPr>
          <w:rFonts w:ascii="Calibri" w:hAnsi="Calibri" w:eastAsia="Calibri" w:cs="Calibri"/>
          <w:color w:val="000000" w:themeColor="text1"/>
        </w:rPr>
      </w:pPr>
    </w:p>
    <w:p w:rsidR="746AF886" w:rsidP="79E6C270" w:rsidRDefault="746AF886" w14:paraId="5EAC78A1" w14:textId="0D9791B9">
      <w:pPr>
        <w:spacing w:after="0" w:line="240" w:lineRule="auto"/>
        <w:rPr>
          <w:rFonts w:ascii="Calibri" w:hAnsi="Calibri" w:eastAsia="Calibri" w:cs="Calibri"/>
          <w:color w:val="000000" w:themeColor="text1"/>
        </w:rPr>
      </w:pPr>
      <w:r w:rsidRPr="79E6C270">
        <w:rPr>
          <w:rStyle w:val="normaltextrun"/>
          <w:rFonts w:ascii="Calibri" w:hAnsi="Calibri" w:eastAsia="Calibri" w:cs="Calibri"/>
          <w:color w:val="000000" w:themeColor="text1"/>
          <w:highlight w:val="cyan"/>
        </w:rPr>
        <w:t>[Insert 1-3 sentences about your company]</w:t>
      </w:r>
      <w:r w:rsidRPr="79E6C270">
        <w:rPr>
          <w:rStyle w:val="eop"/>
          <w:rFonts w:ascii="Calibri" w:hAnsi="Calibri" w:eastAsia="Calibri" w:cs="Calibri"/>
          <w:color w:val="000000" w:themeColor="text1"/>
        </w:rPr>
        <w:t> </w:t>
      </w:r>
    </w:p>
    <w:p w:rsidR="79E6C270" w:rsidP="79E6C270" w:rsidRDefault="79E6C270" w14:paraId="5C9906C3" w14:textId="0D71FE70">
      <w:pPr>
        <w:spacing w:after="0" w:line="240" w:lineRule="auto"/>
        <w:rPr>
          <w:rFonts w:ascii="Calibri" w:hAnsi="Calibri" w:eastAsia="Calibri" w:cs="Calibri"/>
          <w:color w:val="000000" w:themeColor="text1"/>
        </w:rPr>
      </w:pPr>
    </w:p>
    <w:p w:rsidR="746AF886" w:rsidP="79E6C270" w:rsidRDefault="746AF886" w14:paraId="1059DB26" w14:textId="52C46940">
      <w:pPr>
        <w:spacing w:after="0" w:line="240" w:lineRule="auto"/>
        <w:rPr>
          <w:rFonts w:ascii="Calibri" w:hAnsi="Calibri" w:eastAsia="Calibri" w:cs="Calibri"/>
          <w:color w:val="000000" w:themeColor="text1"/>
        </w:rPr>
      </w:pPr>
      <w:r w:rsidRPr="79E6C270">
        <w:rPr>
          <w:rStyle w:val="normaltextrun"/>
          <w:rFonts w:ascii="Calibri" w:hAnsi="Calibri" w:eastAsia="Calibri" w:cs="Calibri"/>
          <w:color w:val="000000" w:themeColor="text1"/>
          <w:highlight w:val="cyan"/>
        </w:rPr>
        <w:t>[Insert quote from Company’s Representative]</w:t>
      </w:r>
      <w:r w:rsidRPr="79E6C270">
        <w:rPr>
          <w:rStyle w:val="eop"/>
          <w:rFonts w:ascii="Calibri" w:hAnsi="Calibri" w:eastAsia="Calibri" w:cs="Calibri"/>
          <w:color w:val="000000" w:themeColor="text1"/>
        </w:rPr>
        <w:t> </w:t>
      </w:r>
    </w:p>
    <w:p w:rsidR="79E6C270" w:rsidP="79E6C270" w:rsidRDefault="79E6C270" w14:paraId="69A6C591" w14:textId="5F7CB238">
      <w:pPr>
        <w:spacing w:after="0" w:line="240" w:lineRule="auto"/>
        <w:rPr>
          <w:rFonts w:ascii="Segoe UI" w:hAnsi="Segoe UI" w:eastAsia="Segoe UI" w:cs="Segoe UI"/>
          <w:color w:val="000000" w:themeColor="text1"/>
          <w:sz w:val="18"/>
          <w:szCs w:val="18"/>
        </w:rPr>
      </w:pPr>
    </w:p>
    <w:p w:rsidR="002C01B7" w:rsidP="002C01B7" w:rsidRDefault="002C01B7" w14:paraId="69957428" w14:textId="7F684EA9">
      <w:pPr>
        <w:spacing w:after="0" w:line="240" w:lineRule="auto"/>
        <w:jc w:val="both"/>
        <w:textAlignment w:val="baseline"/>
        <w:rPr>
          <w:rFonts w:ascii="Calibri" w:hAnsi="Calibri" w:eastAsia="Calibri" w:cs="Calibri"/>
          <w:color w:val="000000" w:themeColor="text1"/>
        </w:rPr>
      </w:pPr>
      <w:r w:rsidRPr="4C19A1DC">
        <w:rPr>
          <w:rStyle w:val="normaltextrun"/>
          <w:rFonts w:ascii="Calibri" w:hAnsi="Calibri" w:eastAsia="Calibri" w:cs="Calibri"/>
          <w:color w:val="000000" w:themeColor="text1"/>
        </w:rPr>
        <w:t xml:space="preserve">All finalists including </w:t>
      </w:r>
      <w:r w:rsidRPr="4C19A1DC">
        <w:rPr>
          <w:rStyle w:val="normaltextrun"/>
          <w:rFonts w:ascii="Calibri" w:hAnsi="Calibri" w:eastAsia="Calibri" w:cs="Calibri"/>
          <w:color w:val="000000" w:themeColor="text1"/>
          <w:highlight w:val="cyan"/>
        </w:rPr>
        <w:t>[Company]</w:t>
      </w:r>
      <w:r w:rsidRPr="4C19A1DC">
        <w:rPr>
          <w:rStyle w:val="normaltextrun"/>
          <w:rFonts w:ascii="Calibri" w:hAnsi="Calibri" w:eastAsia="Calibri" w:cs="Calibri"/>
          <w:color w:val="000000" w:themeColor="text1"/>
        </w:rPr>
        <w:t xml:space="preserve"> will now head to the final round, judged by an expert panel featuring tech luminaries from companies such as PayPal, Salesforce and Netflix. New to the </w:t>
      </w:r>
      <w:proofErr w:type="spellStart"/>
      <w:r w:rsidRPr="4C19A1DC">
        <w:rPr>
          <w:rStyle w:val="normaltextrun"/>
          <w:rFonts w:ascii="Calibri" w:hAnsi="Calibri" w:eastAsia="Calibri" w:cs="Calibri"/>
          <w:color w:val="000000" w:themeColor="text1"/>
        </w:rPr>
        <w:t>Timmys</w:t>
      </w:r>
      <w:proofErr w:type="spellEnd"/>
      <w:r w:rsidRPr="4C19A1DC">
        <w:rPr>
          <w:rStyle w:val="normaltextrun"/>
          <w:rFonts w:ascii="Calibri" w:hAnsi="Calibri" w:eastAsia="Calibri" w:cs="Calibri"/>
          <w:color w:val="000000" w:themeColor="text1"/>
        </w:rPr>
        <w:t xml:space="preserve"> this year, tech enthusiasts can vote </w:t>
      </w:r>
      <w:hyperlink r:id="rId12">
        <w:r w:rsidRPr="4C19A1DC">
          <w:rPr>
            <w:rStyle w:val="Hyperlink"/>
            <w:rFonts w:ascii="Calibri" w:hAnsi="Calibri" w:eastAsia="Calibri" w:cs="Calibri"/>
          </w:rPr>
          <w:t>here</w:t>
        </w:r>
      </w:hyperlink>
      <w:r w:rsidRPr="4C19A1DC">
        <w:rPr>
          <w:rStyle w:val="normaltextrun"/>
          <w:rFonts w:ascii="Calibri" w:hAnsi="Calibri" w:eastAsia="Calibri" w:cs="Calibri"/>
          <w:color w:val="000000" w:themeColor="text1"/>
        </w:rPr>
        <w:t xml:space="preserve"> daily for their pick to win the Community Choice Award per category.</w:t>
      </w:r>
      <w:r>
        <w:rPr>
          <w:rStyle w:val="normaltextrun"/>
          <w:rFonts w:ascii="Calibri" w:hAnsi="Calibri" w:eastAsia="Calibri" w:cs="Calibri"/>
          <w:color w:val="000000" w:themeColor="text1"/>
        </w:rPr>
        <w:t xml:space="preserve"> In addition to the Best Te</w:t>
      </w:r>
      <w:r>
        <w:rPr>
          <w:rStyle w:val="normaltextrun"/>
          <w:rFonts w:ascii="Calibri" w:hAnsi="Calibri" w:eastAsia="Calibri" w:cs="Calibri"/>
          <w:color w:val="000000" w:themeColor="text1"/>
        </w:rPr>
        <w:t>ch Workplace for Diversity</w:t>
      </w:r>
      <w:r>
        <w:rPr>
          <w:rStyle w:val="normaltextrun"/>
          <w:rFonts w:ascii="Calibri" w:hAnsi="Calibri" w:eastAsia="Calibri" w:cs="Calibri"/>
          <w:color w:val="000000" w:themeColor="text1"/>
        </w:rPr>
        <w:t xml:space="preserve">, the awards also include categories for the best tech startup, work culture, </w:t>
      </w:r>
      <w:r w:rsidR="004C1AC2">
        <w:rPr>
          <w:rStyle w:val="normaltextrun"/>
          <w:rFonts w:ascii="Calibri" w:hAnsi="Calibri" w:eastAsia="Calibri" w:cs="Calibri"/>
          <w:color w:val="000000" w:themeColor="text1"/>
        </w:rPr>
        <w:t>technology team,</w:t>
      </w:r>
      <w:r>
        <w:rPr>
          <w:rStyle w:val="normaltextrun"/>
          <w:rFonts w:ascii="Calibri" w:hAnsi="Calibri" w:eastAsia="Calibri" w:cs="Calibri"/>
          <w:color w:val="000000" w:themeColor="text1"/>
        </w:rPr>
        <w:t xml:space="preserve"> remote culture, manager of the year and tech for good.</w:t>
      </w:r>
    </w:p>
    <w:p w:rsidR="0099463A" w:rsidP="0099463A" w:rsidRDefault="0099463A" w14:paraId="3F1DA5B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24C939FB" w:rsidP="79E6C270" w:rsidRDefault="24C939FB" w14:paraId="77BD6841" w14:textId="6473C65A" w14:noSpellErr="1">
      <w:pPr>
        <w:spacing w:after="0" w:line="240" w:lineRule="auto"/>
        <w:jc w:val="both"/>
        <w:rPr>
          <w:rFonts w:ascii="Calibri" w:hAnsi="Calibri" w:eastAsia="Calibri" w:cs="Calibri"/>
          <w:color w:val="467886"/>
        </w:rPr>
      </w:pPr>
      <w:r w:rsidRPr="6C61310F" w:rsidR="24C939FB">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 about the</w:t>
      </w:r>
      <w:r w:rsidRPr="6C61310F" w:rsidR="24C939FB">
        <w:rPr>
          <w:rStyle w:val="normaltextrun"/>
          <w:rFonts w:ascii="Calibri" w:hAnsi="Calibri" w:eastAsia="Calibri" w:cs="Calibri"/>
          <w:color w:val="156082" w:themeColor="accent1" w:themeTint="FF" w:themeShade="FF"/>
        </w:rPr>
        <w:t> </w:t>
      </w:r>
      <w:hyperlink r:id="Ra5ea4b4946614379">
        <w:r w:rsidRPr="6C61310F" w:rsidR="24C939FB">
          <w:rPr>
            <w:rStyle w:val="Hyperlink"/>
            <w:rFonts w:ascii="Calibri" w:hAnsi="Calibri" w:eastAsia="Calibri" w:cs="Calibri"/>
          </w:rPr>
          <w:t>Timmy Awards</w:t>
        </w:r>
      </w:hyperlink>
      <w:r w:rsidRPr="6C61310F" w:rsidR="24C939FB">
        <w:rPr>
          <w:rStyle w:val="Hyperlink"/>
          <w:rFonts w:ascii="Calibri" w:hAnsi="Calibri" w:eastAsia="Calibri" w:cs="Calibri"/>
        </w:rPr>
        <w:t xml:space="preserve"> </w:t>
      </w:r>
      <w:hyperlink r:id="Re5fbcb9d35764171">
        <w:r w:rsidRPr="6C61310F" w:rsidR="24C939FB">
          <w:rPr>
            <w:rStyle w:val="Hyperlink"/>
            <w:rFonts w:ascii="Calibri" w:hAnsi="Calibri" w:eastAsia="Calibri" w:cs="Calibri"/>
          </w:rPr>
          <w:t>at techinmotion.com.</w:t>
        </w:r>
      </w:hyperlink>
    </w:p>
    <w:p w:rsidR="79E6C270" w:rsidP="79E6C270" w:rsidRDefault="79E6C270" w14:paraId="6CFAF8AC" w14:textId="73C8E02F">
      <w:pPr>
        <w:spacing w:after="0" w:line="240" w:lineRule="auto"/>
        <w:rPr>
          <w:rFonts w:ascii="Calibri" w:hAnsi="Calibri" w:eastAsia="Calibri" w:cs="Calibri"/>
          <w:color w:val="000000" w:themeColor="text1"/>
        </w:rPr>
      </w:pPr>
    </w:p>
    <w:p w:rsidR="24C939FB" w:rsidP="79E6C270" w:rsidRDefault="24C939FB" w14:paraId="54C0EDC7" w14:textId="5CA81E91">
      <w:pPr>
        <w:spacing w:after="0" w:line="240" w:lineRule="auto"/>
        <w:rPr>
          <w:rFonts w:ascii="Calibri" w:hAnsi="Calibri" w:eastAsia="Calibri" w:cs="Calibri"/>
          <w:color w:val="000000" w:themeColor="text1"/>
          <w:sz w:val="18"/>
          <w:szCs w:val="18"/>
        </w:rPr>
      </w:pPr>
      <w:r w:rsidRPr="79E6C270">
        <w:rPr>
          <w:rStyle w:val="normaltextrun"/>
          <w:rFonts w:ascii="Calibri" w:hAnsi="Calibri" w:eastAsia="Calibri" w:cs="Calibri"/>
          <w:b/>
          <w:bCs/>
          <w:i/>
          <w:iCs/>
          <w:color w:val="000000" w:themeColor="text1"/>
          <w:sz w:val="18"/>
          <w:szCs w:val="18"/>
        </w:rPr>
        <w:t>About Tech in Motion Events</w:t>
      </w:r>
      <w:r w:rsidRPr="79E6C270">
        <w:rPr>
          <w:rStyle w:val="normaltextrun"/>
          <w:rFonts w:ascii="Calibri" w:hAnsi="Calibri" w:eastAsia="Calibri" w:cs="Calibri"/>
          <w:color w:val="000000" w:themeColor="text1"/>
          <w:sz w:val="18"/>
          <w:szCs w:val="18"/>
        </w:rPr>
        <w:t>  </w:t>
      </w:r>
    </w:p>
    <w:p w:rsidR="24C939FB" w:rsidP="79E6C270" w:rsidRDefault="24C939FB" w14:paraId="7DF14C55" w14:textId="4FC4BC72">
      <w:pPr>
        <w:spacing w:after="0" w:line="240" w:lineRule="auto"/>
        <w:jc w:val="both"/>
        <w:rPr>
          <w:rFonts w:ascii="Calibri" w:hAnsi="Calibri" w:eastAsia="Calibri" w:cs="Calibri"/>
          <w:color w:val="000000" w:themeColor="text1"/>
          <w:sz w:val="18"/>
          <w:szCs w:val="18"/>
        </w:rPr>
      </w:pPr>
      <w:r w:rsidRPr="6C61310F" w:rsidR="24C939FB">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14072bdd9f9a4281">
        <w:r w:rsidRPr="6C61310F" w:rsidR="24C939FB">
          <w:rPr>
            <w:rStyle w:val="Hyperlink"/>
            <w:rFonts w:ascii="Calibri" w:hAnsi="Calibri" w:eastAsia="Calibri" w:cs="Calibri"/>
            <w:sz w:val="18"/>
            <w:szCs w:val="18"/>
          </w:rPr>
          <w:t>Motion Recruitment</w:t>
        </w:r>
      </w:hyperlink>
      <w:r w:rsidRPr="6C61310F" w:rsidR="24C939FB">
        <w:rPr>
          <w:rStyle w:val="normaltextrun"/>
          <w:rFonts w:ascii="Calibri" w:hAnsi="Calibri" w:eastAsia="Calibri" w:cs="Calibri"/>
          <w:color w:val="000000" w:themeColor="text1" w:themeTint="FF" w:themeShade="FF"/>
          <w:sz w:val="18"/>
          <w:szCs w:val="18"/>
        </w:rPr>
        <w:t xml:space="preserve">, grew into an organization of over </w:t>
      </w:r>
      <w:r w:rsidRPr="6C61310F" w:rsidR="24C939FB">
        <w:rPr>
          <w:rStyle w:val="normaltextrun"/>
          <w:rFonts w:ascii="Calibri" w:hAnsi="Calibri" w:eastAsia="Calibri" w:cs="Calibri"/>
          <w:color w:val="000000" w:themeColor="text1" w:themeTint="FF" w:themeShade="FF"/>
          <w:sz w:val="18"/>
          <w:szCs w:val="18"/>
        </w:rPr>
        <w:t>300,000 members</w:t>
      </w:r>
      <w:r w:rsidRPr="6C61310F" w:rsidR="24C939FB">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6C61310F" w:rsidR="24C939FB">
        <w:rPr>
          <w:rStyle w:val="normaltextrun"/>
          <w:rFonts w:ascii="Calibri" w:hAnsi="Calibri" w:eastAsia="Calibri" w:cs="Calibri"/>
          <w:color w:val="000000" w:themeColor="text1" w:themeTint="FF" w:themeShade="FF"/>
          <w:sz w:val="18"/>
          <w:szCs w:val="18"/>
        </w:rPr>
        <w:t>Toronto</w:t>
      </w:r>
      <w:r w:rsidRPr="6C61310F" w:rsidR="24C939FB">
        <w:rPr>
          <w:rStyle w:val="normaltextrun"/>
          <w:rFonts w:ascii="Calibri" w:hAnsi="Calibri" w:eastAsia="Calibri" w:cs="Calibri"/>
          <w:color w:val="000000" w:themeColor="text1" w:themeTint="FF" w:themeShade="FF"/>
          <w:sz w:val="18"/>
          <w:szCs w:val="18"/>
        </w:rPr>
        <w:t xml:space="preserve"> and D.C. Visit </w:t>
      </w:r>
      <w:hyperlink r:id="R643e4b5789854e6a">
        <w:r w:rsidRPr="6C61310F" w:rsidR="24C939FB">
          <w:rPr>
            <w:rStyle w:val="Hyperlink"/>
            <w:rFonts w:ascii="Calibri" w:hAnsi="Calibri" w:eastAsia="Calibri" w:cs="Calibri"/>
            <w:sz w:val="18"/>
            <w:szCs w:val="18"/>
          </w:rPr>
          <w:t>www.techinmotion.com</w:t>
        </w:r>
      </w:hyperlink>
      <w:r w:rsidRPr="6C61310F" w:rsidR="24C939FB">
        <w:rPr>
          <w:rStyle w:val="normaltextrun"/>
          <w:rFonts w:ascii="Calibri" w:hAnsi="Calibri" w:eastAsia="Calibri" w:cs="Calibri"/>
          <w:color w:val="000000" w:themeColor="text1" w:themeTint="FF" w:themeShade="FF"/>
          <w:sz w:val="18"/>
          <w:szCs w:val="18"/>
        </w:rPr>
        <w:t xml:space="preserve"> for more on notable speakers, </w:t>
      </w:r>
      <w:r w:rsidRPr="6C61310F" w:rsidR="24C939FB">
        <w:rPr>
          <w:rStyle w:val="normaltextrun"/>
          <w:rFonts w:ascii="Calibri" w:hAnsi="Calibri" w:eastAsia="Calibri" w:cs="Calibri"/>
          <w:color w:val="000000" w:themeColor="text1" w:themeTint="FF" w:themeShade="FF"/>
          <w:sz w:val="18"/>
          <w:szCs w:val="18"/>
        </w:rPr>
        <w:t>sponsors</w:t>
      </w:r>
      <w:r w:rsidRPr="6C61310F" w:rsidR="24C939FB">
        <w:rPr>
          <w:rStyle w:val="normaltextrun"/>
          <w:rFonts w:ascii="Calibri" w:hAnsi="Calibri" w:eastAsia="Calibri" w:cs="Calibri"/>
          <w:color w:val="000000" w:themeColor="text1" w:themeTint="FF" w:themeShade="FF"/>
          <w:sz w:val="18"/>
          <w:szCs w:val="18"/>
        </w:rPr>
        <w:t xml:space="preserve"> and events. </w:t>
      </w:r>
    </w:p>
    <w:p w:rsidR="24C939FB" w:rsidP="79E6C270" w:rsidRDefault="24C939FB" w14:paraId="52D6D2D8" w14:textId="65932363">
      <w:pPr>
        <w:spacing w:after="0" w:line="240" w:lineRule="auto"/>
        <w:rPr>
          <w:rFonts w:ascii="Calibri" w:hAnsi="Calibri" w:eastAsia="Calibri" w:cs="Calibri"/>
          <w:color w:val="000000" w:themeColor="text1"/>
          <w:sz w:val="20"/>
          <w:szCs w:val="20"/>
        </w:rPr>
      </w:pPr>
      <w:r w:rsidRPr="79E6C270">
        <w:rPr>
          <w:rStyle w:val="eop"/>
          <w:rFonts w:ascii="Calibri" w:hAnsi="Calibri" w:eastAsia="Calibri" w:cs="Calibri"/>
          <w:color w:val="000000" w:themeColor="text1"/>
          <w:sz w:val="20"/>
          <w:szCs w:val="20"/>
        </w:rPr>
        <w:t> </w:t>
      </w:r>
    </w:p>
    <w:p w:rsidR="24C939FB" w:rsidP="79E6C270" w:rsidRDefault="24C939FB" w14:paraId="2840380C" w14:textId="0F2F9F52">
      <w:pPr>
        <w:spacing w:after="0" w:line="240" w:lineRule="auto"/>
        <w:rPr>
          <w:rFonts w:ascii="Calibri" w:hAnsi="Calibri" w:eastAsia="Calibri" w:cs="Calibri"/>
          <w:color w:val="000000" w:themeColor="text1"/>
          <w:sz w:val="20"/>
          <w:szCs w:val="20"/>
        </w:rPr>
      </w:pPr>
      <w:r w:rsidRPr="79E6C270">
        <w:rPr>
          <w:rStyle w:val="normaltextrun"/>
          <w:rFonts w:ascii="Calibri" w:hAnsi="Calibri" w:eastAsia="Calibri" w:cs="Calibri"/>
          <w:b/>
          <w:bCs/>
          <w:color w:val="000000" w:themeColor="text1"/>
          <w:sz w:val="20"/>
          <w:szCs w:val="20"/>
          <w:highlight w:val="cyan"/>
        </w:rPr>
        <w:t>[Insert: About Your Company</w:t>
      </w:r>
      <w:r w:rsidRPr="79E6C270">
        <w:rPr>
          <w:rStyle w:val="normaltextrun"/>
          <w:rFonts w:ascii="Calibri" w:hAnsi="Calibri" w:eastAsia="Calibri" w:cs="Calibri"/>
          <w:b/>
          <w:bCs/>
          <w:color w:val="000000" w:themeColor="text1"/>
          <w:sz w:val="20"/>
          <w:szCs w:val="20"/>
        </w:rPr>
        <w:t>]</w:t>
      </w:r>
      <w:r w:rsidRPr="79E6C270">
        <w:rPr>
          <w:rStyle w:val="eop"/>
          <w:rFonts w:ascii="Calibri" w:hAnsi="Calibri" w:eastAsia="Calibri" w:cs="Calibri"/>
          <w:color w:val="000000" w:themeColor="text1"/>
          <w:sz w:val="20"/>
          <w:szCs w:val="20"/>
        </w:rPr>
        <w:t> </w:t>
      </w:r>
    </w:p>
    <w:p w:rsidR="24C939FB" w:rsidP="79E6C270" w:rsidRDefault="24C939FB" w14:paraId="0AFEFA67" w14:textId="1C6DF8FF">
      <w:pPr>
        <w:spacing w:after="0" w:line="240" w:lineRule="auto"/>
        <w:rPr>
          <w:rFonts w:ascii="Calibri" w:hAnsi="Calibri" w:eastAsia="Calibri" w:cs="Calibri"/>
          <w:color w:val="000000" w:themeColor="text1"/>
          <w:sz w:val="20"/>
          <w:szCs w:val="20"/>
        </w:rPr>
      </w:pPr>
      <w:r w:rsidRPr="79E6C270">
        <w:rPr>
          <w:rStyle w:val="eop"/>
          <w:rFonts w:ascii="Calibri" w:hAnsi="Calibri" w:eastAsia="Calibri" w:cs="Calibri"/>
          <w:color w:val="000000" w:themeColor="text1"/>
          <w:sz w:val="20"/>
          <w:szCs w:val="20"/>
        </w:rPr>
        <w:t> </w:t>
      </w:r>
    </w:p>
    <w:p w:rsidR="24C939FB" w:rsidP="79E6C270" w:rsidRDefault="24C939FB" w14:paraId="2DA7100C" w14:textId="3F6CD5B5">
      <w:pPr>
        <w:spacing w:after="0" w:line="240" w:lineRule="auto"/>
        <w:rPr>
          <w:rFonts w:ascii="Calibri" w:hAnsi="Calibri" w:eastAsia="Calibri" w:cs="Calibri"/>
          <w:color w:val="000000" w:themeColor="text1"/>
          <w:sz w:val="20"/>
          <w:szCs w:val="20"/>
        </w:rPr>
      </w:pPr>
      <w:r w:rsidRPr="79E6C270">
        <w:rPr>
          <w:rStyle w:val="normaltextrun"/>
          <w:rFonts w:ascii="Calibri" w:hAnsi="Calibri" w:eastAsia="Calibri" w:cs="Calibri"/>
          <w:b/>
          <w:bCs/>
          <w:color w:val="000000" w:themeColor="text1"/>
          <w:sz w:val="20"/>
          <w:szCs w:val="20"/>
        </w:rPr>
        <w:t xml:space="preserve">Media Contact: </w:t>
      </w:r>
      <w:r w:rsidRPr="79E6C270">
        <w:rPr>
          <w:rStyle w:val="normaltextrun"/>
          <w:rFonts w:ascii="Calibri" w:hAnsi="Calibri" w:eastAsia="Calibri" w:cs="Calibri"/>
          <w:color w:val="000000" w:themeColor="text1"/>
          <w:sz w:val="20"/>
          <w:szCs w:val="20"/>
        </w:rPr>
        <w:t>Lindsay Lewis, Tech in Motion Events </w:t>
      </w:r>
    </w:p>
    <w:p w:rsidR="24C939FB" w:rsidP="79E6C270" w:rsidRDefault="00F059EB" w14:paraId="7C66C538" w14:textId="78C85CD9">
      <w:pPr>
        <w:spacing w:after="0" w:line="240" w:lineRule="auto"/>
        <w:rPr>
          <w:rFonts w:ascii="Calibri" w:hAnsi="Calibri" w:eastAsia="Calibri" w:cs="Calibri"/>
          <w:color w:val="0563C1"/>
          <w:sz w:val="20"/>
          <w:szCs w:val="20"/>
        </w:rPr>
      </w:pPr>
      <w:hyperlink r:id="rId16">
        <w:r w:rsidRPr="79E6C270" w:rsidR="24C939FB">
          <w:rPr>
            <w:rStyle w:val="Hyperlink"/>
            <w:rFonts w:ascii="Calibri" w:hAnsi="Calibri" w:eastAsia="Calibri" w:cs="Calibri"/>
            <w:sz w:val="20"/>
            <w:szCs w:val="20"/>
          </w:rPr>
          <w:t xml:space="preserve">lindsay.lewis@techinmotionevents.com </w:t>
        </w:r>
      </w:hyperlink>
      <w:r w:rsidRPr="79E6C270" w:rsidR="24C939FB">
        <w:rPr>
          <w:rStyle w:val="eop"/>
          <w:rFonts w:ascii="Calibri" w:hAnsi="Calibri" w:eastAsia="Calibri" w:cs="Calibri"/>
          <w:color w:val="0563C1"/>
          <w:sz w:val="20"/>
          <w:szCs w:val="20"/>
        </w:rPr>
        <w:t> </w:t>
      </w:r>
    </w:p>
    <w:p w:rsidR="24C939FB" w:rsidP="79E6C270" w:rsidRDefault="24C939FB" w14:paraId="538E6E7F" w14:textId="702D6560">
      <w:pPr>
        <w:spacing w:after="0" w:line="240" w:lineRule="auto"/>
        <w:rPr>
          <w:rFonts w:ascii="Calibri" w:hAnsi="Calibri" w:eastAsia="Calibri" w:cs="Calibri"/>
          <w:color w:val="000000" w:themeColor="text1"/>
          <w:sz w:val="20"/>
          <w:szCs w:val="20"/>
        </w:rPr>
      </w:pPr>
      <w:r w:rsidRPr="79E6C270">
        <w:rPr>
          <w:rStyle w:val="normaltextrun"/>
          <w:rFonts w:ascii="Calibri" w:hAnsi="Calibri" w:eastAsia="Calibri" w:cs="Calibri"/>
          <w:color w:val="000000" w:themeColor="text1"/>
          <w:sz w:val="20"/>
          <w:szCs w:val="20"/>
        </w:rPr>
        <w:t>484.252.9071 </w:t>
      </w:r>
    </w:p>
    <w:p w:rsidR="0099463A" w:rsidP="0099463A" w:rsidRDefault="0099463A" w14:paraId="6DE1D960" w14:textId="77777777"/>
    <w:p w:rsidR="00C54553" w:rsidRDefault="00C54553" w14:paraId="4F188E3D" w14:textId="77777777"/>
    <w:sectPr w:rsidR="00C54553" w:rsidSect="002C01B7">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50A" w:rsidP="00D55DC6" w:rsidRDefault="007A550A" w14:paraId="599D8EBA" w14:textId="77777777">
      <w:pPr>
        <w:spacing w:after="0" w:line="240" w:lineRule="auto"/>
      </w:pPr>
      <w:r>
        <w:separator/>
      </w:r>
    </w:p>
  </w:endnote>
  <w:endnote w:type="continuationSeparator" w:id="0">
    <w:p w:rsidR="007A550A" w:rsidP="00D55DC6" w:rsidRDefault="007A550A" w14:paraId="23DFCCB7" w14:textId="77777777">
      <w:pPr>
        <w:spacing w:after="0" w:line="240" w:lineRule="auto"/>
      </w:pPr>
      <w:r>
        <w:continuationSeparator/>
      </w:r>
    </w:p>
  </w:endnote>
  <w:endnote w:type="continuationNotice" w:id="1">
    <w:p w:rsidR="007A550A" w:rsidRDefault="007A550A" w14:paraId="0AB3FE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A1" w:rsidRDefault="003739A1" w14:paraId="26B7D3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A1" w:rsidP="003739A1" w:rsidRDefault="009E1F5E" w14:paraId="18238549" w14:textId="60003123">
    <w:pPr>
      <w:pStyle w:val="Footer"/>
      <w:jc w:val="cen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A1" w:rsidRDefault="003739A1" w14:paraId="05D553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50A" w:rsidP="00D55DC6" w:rsidRDefault="007A550A" w14:paraId="22DBA64D" w14:textId="77777777">
      <w:pPr>
        <w:spacing w:after="0" w:line="240" w:lineRule="auto"/>
      </w:pPr>
      <w:r>
        <w:separator/>
      </w:r>
    </w:p>
  </w:footnote>
  <w:footnote w:type="continuationSeparator" w:id="0">
    <w:p w:rsidR="007A550A" w:rsidP="00D55DC6" w:rsidRDefault="007A550A" w14:paraId="6F8FFA57" w14:textId="77777777">
      <w:pPr>
        <w:spacing w:after="0" w:line="240" w:lineRule="auto"/>
      </w:pPr>
      <w:r>
        <w:continuationSeparator/>
      </w:r>
    </w:p>
  </w:footnote>
  <w:footnote w:type="continuationNotice" w:id="1">
    <w:p w:rsidR="007A550A" w:rsidRDefault="007A550A" w14:paraId="3A49A9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A1" w:rsidRDefault="003739A1" w14:paraId="18C404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72B55" w:rsidR="00D55DC6" w:rsidP="00D55DC6" w:rsidRDefault="00D55DC6" w14:paraId="01A2B284" w14:textId="77777777">
    <w:pPr>
      <w:pStyle w:val="Header"/>
      <w:rPr>
        <w:b/>
        <w:bCs/>
        <w:color w:val="FF0000"/>
      </w:rPr>
    </w:pPr>
    <w:r w:rsidRPr="00751681">
      <w:rPr>
        <w:b/>
        <w:bCs/>
        <w:noProof/>
        <w:sz w:val="28"/>
        <w:szCs w:val="28"/>
      </w:rPr>
      <w:drawing>
        <wp:anchor distT="0" distB="0" distL="114300" distR="114300" simplePos="0" relativeHeight="251657216" behindDoc="1" locked="0" layoutInCell="1" allowOverlap="1" wp14:anchorId="59A717CA" wp14:editId="7A48962B">
          <wp:simplePos x="0" y="0"/>
          <wp:positionH relativeFrom="column">
            <wp:posOffset>4252023</wp:posOffset>
          </wp:positionH>
          <wp:positionV relativeFrom="paragraph">
            <wp:posOffset>-145767</wp:posOffset>
          </wp:positionV>
          <wp:extent cx="1679280" cy="407441"/>
          <wp:effectExtent l="0" t="0" r="0" b="0"/>
          <wp:wrapNone/>
          <wp:docPr id="35674598" name="Picture 3567459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0D55DC6" w:rsidRDefault="00D55DC6" w14:paraId="2C3E09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39A1" w:rsidRDefault="003739A1" w14:paraId="5E519D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3A"/>
    <w:rsid w:val="00072D0F"/>
    <w:rsid w:val="00083B06"/>
    <w:rsid w:val="001D3309"/>
    <w:rsid w:val="002620CF"/>
    <w:rsid w:val="002C01B7"/>
    <w:rsid w:val="003739A1"/>
    <w:rsid w:val="00375D69"/>
    <w:rsid w:val="003B5E10"/>
    <w:rsid w:val="003C4A06"/>
    <w:rsid w:val="003D286D"/>
    <w:rsid w:val="003F0747"/>
    <w:rsid w:val="00403C36"/>
    <w:rsid w:val="004241F6"/>
    <w:rsid w:val="0046507A"/>
    <w:rsid w:val="004B7DFB"/>
    <w:rsid w:val="004C1AC2"/>
    <w:rsid w:val="0060621B"/>
    <w:rsid w:val="006E1B61"/>
    <w:rsid w:val="006F0844"/>
    <w:rsid w:val="007A550A"/>
    <w:rsid w:val="007B4018"/>
    <w:rsid w:val="007C50C5"/>
    <w:rsid w:val="00853B11"/>
    <w:rsid w:val="008A2B38"/>
    <w:rsid w:val="008C156B"/>
    <w:rsid w:val="00937341"/>
    <w:rsid w:val="00946BF9"/>
    <w:rsid w:val="0099463A"/>
    <w:rsid w:val="009E1F5E"/>
    <w:rsid w:val="009F2142"/>
    <w:rsid w:val="00A90A02"/>
    <w:rsid w:val="00AA62C7"/>
    <w:rsid w:val="00AF6FF3"/>
    <w:rsid w:val="00C54553"/>
    <w:rsid w:val="00CD1CE1"/>
    <w:rsid w:val="00D133D7"/>
    <w:rsid w:val="00D251B4"/>
    <w:rsid w:val="00D55DC6"/>
    <w:rsid w:val="00DA21BC"/>
    <w:rsid w:val="00E128E9"/>
    <w:rsid w:val="00E4348C"/>
    <w:rsid w:val="00E5319F"/>
    <w:rsid w:val="00EB5EA8"/>
    <w:rsid w:val="00F4299A"/>
    <w:rsid w:val="00F64E83"/>
    <w:rsid w:val="00F678F0"/>
    <w:rsid w:val="00FA0549"/>
    <w:rsid w:val="01AC7AC1"/>
    <w:rsid w:val="06C835AD"/>
    <w:rsid w:val="0B3FEE51"/>
    <w:rsid w:val="245715B0"/>
    <w:rsid w:val="24C939FB"/>
    <w:rsid w:val="36AC2F59"/>
    <w:rsid w:val="40C12FF5"/>
    <w:rsid w:val="62184F04"/>
    <w:rsid w:val="6C61310F"/>
    <w:rsid w:val="723E915D"/>
    <w:rsid w:val="746AF886"/>
    <w:rsid w:val="79E6C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650F"/>
  <w15:docId w15:val="{B485B4B7-024A-4FD6-8A53-935CB813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46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9463A"/>
    <w:rPr>
      <w:color w:val="467886" w:themeColor="hyperlink"/>
      <w:u w:val="single"/>
    </w:rPr>
  </w:style>
  <w:style w:type="paragraph" w:styleId="paragraph" w:customStyle="1">
    <w:name w:val="paragraph"/>
    <w:basedOn w:val="Normal"/>
    <w:rsid w:val="0099463A"/>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99463A"/>
  </w:style>
  <w:style w:type="character" w:styleId="eop" w:customStyle="1">
    <w:name w:val="eop"/>
    <w:basedOn w:val="DefaultParagraphFont"/>
    <w:rsid w:val="0099463A"/>
  </w:style>
  <w:style w:type="paragraph" w:styleId="NormalWeb">
    <w:name w:val="Normal (Web)"/>
    <w:basedOn w:val="Normal"/>
    <w:uiPriority w:val="99"/>
    <w:semiHidden/>
    <w:unhideWhenUsed/>
    <w:rsid w:val="0099463A"/>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UnresolvedMention">
    <w:name w:val="Unresolved Mention"/>
    <w:basedOn w:val="DefaultParagraphFont"/>
    <w:uiPriority w:val="99"/>
    <w:semiHidden/>
    <w:unhideWhenUsed/>
    <w:rsid w:val="0099463A"/>
    <w:rPr>
      <w:color w:val="605E5C"/>
      <w:shd w:val="clear" w:color="auto" w:fill="E1DFDD"/>
    </w:rPr>
  </w:style>
  <w:style w:type="paragraph" w:styleId="Header">
    <w:name w:val="header"/>
    <w:basedOn w:val="Normal"/>
    <w:link w:val="HeaderChar"/>
    <w:uiPriority w:val="99"/>
    <w:unhideWhenUsed/>
    <w:rsid w:val="00D55D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5DC6"/>
  </w:style>
  <w:style w:type="paragraph" w:styleId="Footer">
    <w:name w:val="footer"/>
    <w:basedOn w:val="Normal"/>
    <w:link w:val="FooterChar"/>
    <w:uiPriority w:val="99"/>
    <w:unhideWhenUsed/>
    <w:rsid w:val="00D55D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5DC6"/>
  </w:style>
  <w:style w:type="character" w:styleId="FollowedHyperlink">
    <w:name w:val="FollowedHyperlink"/>
    <w:basedOn w:val="DefaultParagraphFont"/>
    <w:uiPriority w:val="99"/>
    <w:semiHidden/>
    <w:unhideWhenUsed/>
    <w:rsid w:val="002C01B7"/>
    <w:rPr>
      <w:color w:val="96607D" w:themeColor="followedHyperlink"/>
      <w:u w:val="single"/>
    </w:rPr>
  </w:style>
  <w:style w:type="paragraph" w:styleId="ListParagraph">
    <w:name w:val="List Paragraph"/>
    <w:basedOn w:val="Normal"/>
    <w:uiPriority w:val="34"/>
    <w:qFormat/>
    <w:rsid w:val="002C0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81">
      <w:bodyDiv w:val="1"/>
      <w:marLeft w:val="0"/>
      <w:marRight w:val="0"/>
      <w:marTop w:val="0"/>
      <w:marBottom w:val="0"/>
      <w:divBdr>
        <w:top w:val="none" w:sz="0" w:space="0" w:color="auto"/>
        <w:left w:val="none" w:sz="0" w:space="0" w:color="auto"/>
        <w:bottom w:val="none" w:sz="0" w:space="0" w:color="auto"/>
        <w:right w:val="none" w:sz="0" w:space="0" w:color="auto"/>
      </w:divBdr>
      <w:divsChild>
        <w:div w:id="792283315">
          <w:marLeft w:val="0"/>
          <w:marRight w:val="0"/>
          <w:marTop w:val="0"/>
          <w:marBottom w:val="0"/>
          <w:divBdr>
            <w:top w:val="none" w:sz="0" w:space="0" w:color="auto"/>
            <w:left w:val="none" w:sz="0" w:space="0" w:color="auto"/>
            <w:bottom w:val="none" w:sz="0" w:space="0" w:color="auto"/>
            <w:right w:val="none" w:sz="0" w:space="0" w:color="auto"/>
          </w:divBdr>
          <w:divsChild>
            <w:div w:id="345788577">
              <w:marLeft w:val="0"/>
              <w:marRight w:val="0"/>
              <w:marTop w:val="0"/>
              <w:marBottom w:val="0"/>
              <w:divBdr>
                <w:top w:val="none" w:sz="0" w:space="0" w:color="auto"/>
                <w:left w:val="none" w:sz="0" w:space="0" w:color="auto"/>
                <w:bottom w:val="none" w:sz="0" w:space="0" w:color="auto"/>
                <w:right w:val="none" w:sz="0" w:space="0" w:color="auto"/>
              </w:divBdr>
            </w:div>
            <w:div w:id="1002272934">
              <w:marLeft w:val="0"/>
              <w:marRight w:val="0"/>
              <w:marTop w:val="0"/>
              <w:marBottom w:val="0"/>
              <w:divBdr>
                <w:top w:val="none" w:sz="0" w:space="0" w:color="auto"/>
                <w:left w:val="none" w:sz="0" w:space="0" w:color="auto"/>
                <w:bottom w:val="none" w:sz="0" w:space="0" w:color="auto"/>
                <w:right w:val="none" w:sz="0" w:space="0" w:color="auto"/>
              </w:divBdr>
              <w:divsChild>
                <w:div w:id="2139756617">
                  <w:marLeft w:val="0"/>
                  <w:marRight w:val="0"/>
                  <w:marTop w:val="0"/>
                  <w:marBottom w:val="0"/>
                  <w:divBdr>
                    <w:top w:val="none" w:sz="0" w:space="0" w:color="auto"/>
                    <w:left w:val="none" w:sz="0" w:space="0" w:color="auto"/>
                    <w:bottom w:val="none" w:sz="0" w:space="0" w:color="auto"/>
                    <w:right w:val="none" w:sz="0" w:space="0" w:color="auto"/>
                  </w:divBdr>
                  <w:divsChild>
                    <w:div w:id="1601179215">
                      <w:marLeft w:val="0"/>
                      <w:marRight w:val="0"/>
                      <w:marTop w:val="0"/>
                      <w:marBottom w:val="0"/>
                      <w:divBdr>
                        <w:top w:val="none" w:sz="0" w:space="0" w:color="auto"/>
                        <w:left w:val="none" w:sz="0" w:space="0" w:color="auto"/>
                        <w:bottom w:val="none" w:sz="0" w:space="0" w:color="auto"/>
                        <w:right w:val="none" w:sz="0" w:space="0" w:color="auto"/>
                      </w:divBdr>
                      <w:divsChild>
                        <w:div w:id="1504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s://techinmotion.com/timmy-awards?utm_source=finalist-tim&amp;utm_medium=press-release&amp;utm_campaign=timmy-awards-2024"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indsay.lewis@motionrecruitment.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otionrecruitment.com/?utm_source=finalist-tim&amp;utm_medium=press-release&amp;utm_campaign=timmy-awards-2024"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hyperlink" Target="https://techinmotion.com/?utm_source=finalist-tim&amp;utm_medium=press-release&amp;utm_campaign=timmy-awards-2024"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2" /><Relationship Type="http://schemas.openxmlformats.org/officeDocument/2006/relationships/hyperlink" Target="https://ctrly.io/cYgtB" TargetMode="External" Id="Ra5ea4b4946614379" /><Relationship Type="http://schemas.openxmlformats.org/officeDocument/2006/relationships/hyperlink" Target="https://techinmotion.com/timmy-awards?utm_source=finalist-tim&amp;utm_medium=press-release&amp;utm_campaign=timmy-awards-2024" TargetMode="External" Id="Re5fbcb9d35764171" /><Relationship Type="http://schemas.openxmlformats.org/officeDocument/2006/relationships/hyperlink" Target="https://motionrecruitment.com/?utm_source=finalist-tim&amp;utm_medium=press-release&amp;utm_campaign=timmy-awards-2024" TargetMode="External" Id="R14072bdd9f9a4281" /><Relationship Type="http://schemas.openxmlformats.org/officeDocument/2006/relationships/hyperlink" Target="https://techinmotion.com/?utm_source=finalist-tim&amp;utm_medium=press-release&amp;utm_campaign=timmy-awards-2024" TargetMode="External" Id="R643e4b5789854e6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Props1.xml><?xml version="1.0" encoding="utf-8"?>
<ds:datastoreItem xmlns:ds="http://schemas.openxmlformats.org/officeDocument/2006/customXml" ds:itemID="{0E3876EF-9BB1-43C8-A8F7-198F7F9A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01E0F-9727-4FE6-8889-4F90E5E1D958}">
  <ds:schemaRefs>
    <ds:schemaRef ds:uri="http://schemas.microsoft.com/sharepoint/v3/contenttype/forms"/>
  </ds:schemaRefs>
</ds:datastoreItem>
</file>

<file path=customXml/itemProps3.xml><?xml version="1.0" encoding="utf-8"?>
<ds:datastoreItem xmlns:ds="http://schemas.openxmlformats.org/officeDocument/2006/customXml" ds:itemID="{A2175C08-1CA4-4538-B665-14402C1B1AA7}">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Jennifer Bradley</lastModifiedBy>
  <revision>3</revision>
  <dcterms:created xsi:type="dcterms:W3CDTF">2024-07-01T17:15:00.0000000Z</dcterms:created>
  <dcterms:modified xsi:type="dcterms:W3CDTF">2024-07-01T18:01:13.7898881Z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y fmtid="{D5CDD505-2E9C-101B-9397-08002B2CF9AE}" pid="4" name="GrammarlyDocumentId">
    <vt:lpwstr>c78cdce1e3a26d61bc744af0523107690ba9a7bea47f8c54164ec9b0d4de512e</vt:lpwstr>
  </property>
</Properties>
</file>